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4EF32">
      <w:pPr>
        <w:pStyle w:val="12"/>
        <w:ind w:right="7" w:firstLine="708"/>
        <w:jc w:val="center"/>
        <w:rPr>
          <w:rFonts w:hint="default" w:ascii="Times New Roman" w:hAnsi="Times New Roman" w:eastAsia="Times New Roman" w:cs="Times New Roman"/>
        </w:rPr>
      </w:pPr>
      <w:bookmarkStart w:id="0" w:name="_vomuftj920z1" w:colFirst="0" w:colLast="0"/>
      <w:bookmarkEnd w:id="0"/>
      <w:r>
        <w:rPr>
          <w:rFonts w:hint="default" w:ascii="Times New Roman" w:hAnsi="Times New Roman" w:eastAsia="Times New Roman" w:cs="Times New Roman"/>
        </w:rPr>
        <w:t xml:space="preserve">Описание функциональных характеристик экземпляра программного обеспечения  </w:t>
      </w:r>
      <w:r>
        <w:rPr>
          <w:rFonts w:hint="default" w:ascii="Times New Roman" w:hAnsi="Times New Roman" w:eastAsia="Times New Roman" w:cs="Times New Roman"/>
          <w:lang w:val="ru-RU"/>
        </w:rPr>
        <w:t>«</w:t>
      </w:r>
      <w:r>
        <w:rPr>
          <w:rFonts w:hint="default" w:ascii="Times New Roman" w:hAnsi="Times New Roman" w:eastAsia="SimSun" w:cs="Times New Roman"/>
          <w:color w:val="000000"/>
        </w:rPr>
        <w:t>Smart</w:t>
      </w:r>
      <w:r>
        <w:rPr>
          <w:rFonts w:hint="default" w:ascii="Times New Roman" w:hAnsi="Times New Roman" w:eastAsia="SimSun" w:cs="Times New Roman"/>
          <w:color w:val="000000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</w:rPr>
        <w:t>DNS</w:t>
      </w:r>
      <w:r>
        <w:rPr>
          <w:rFonts w:hint="default" w:ascii="Times New Roman" w:hAnsi="Times New Roman" w:eastAsia="Times New Roman" w:cs="Times New Roman"/>
          <w:lang w:val="ru-RU"/>
        </w:rPr>
        <w:t>»</w:t>
      </w:r>
      <w:r>
        <w:rPr>
          <w:rFonts w:hint="default" w:ascii="Times New Roman" w:hAnsi="Times New Roman" w:eastAsia="Times New Roman" w:cs="Times New Roman"/>
        </w:rPr>
        <w:t>, предоставленного для проведения экспертной проверки</w:t>
      </w:r>
    </w:p>
    <w:p w14:paraId="0E6910EE">
      <w:pPr>
        <w:pStyle w:val="12"/>
        <w:ind w:right="7" w:firstLine="708"/>
        <w:jc w:val="center"/>
        <w:rPr>
          <w:rFonts w:hint="default" w:ascii="Times New Roman" w:hAnsi="Times New Roman" w:eastAsia="Times New Roman" w:cs="Times New Roman"/>
        </w:rPr>
      </w:pPr>
      <w:bookmarkStart w:id="1" w:name="_es6gmeu10jfa" w:colFirst="0" w:colLast="0"/>
      <w:bookmarkEnd w:id="1"/>
    </w:p>
    <w:p w14:paraId="6FBB440A">
      <w:pPr>
        <w:pStyle w:val="12"/>
        <w:ind w:right="7" w:firstLine="708"/>
        <w:jc w:val="center"/>
        <w:rPr>
          <w:rFonts w:hint="default" w:ascii="Times New Roman" w:hAnsi="Times New Roman" w:eastAsia="Times New Roman" w:cs="Times New Roman"/>
        </w:rPr>
      </w:pPr>
      <w:bookmarkStart w:id="2" w:name="_5ndd5fe9sc6m" w:colFirst="0" w:colLast="0"/>
      <w:bookmarkEnd w:id="2"/>
    </w:p>
    <w:p w14:paraId="7E2E1BB4">
      <w:pPr>
        <w:pStyle w:val="12"/>
        <w:ind w:right="7" w:firstLine="708"/>
        <w:jc w:val="center"/>
        <w:rPr>
          <w:rFonts w:hint="default" w:ascii="Times New Roman" w:hAnsi="Times New Roman" w:eastAsia="Times New Roman" w:cs="Times New Roman"/>
        </w:rPr>
      </w:pPr>
      <w:bookmarkStart w:id="3" w:name="_yt95vh9arrkj" w:colFirst="0" w:colLast="0"/>
      <w:bookmarkEnd w:id="3"/>
    </w:p>
    <w:p w14:paraId="49E9D422">
      <w:pPr>
        <w:pStyle w:val="12"/>
        <w:ind w:right="7" w:firstLine="708"/>
        <w:jc w:val="center"/>
        <w:rPr>
          <w:rFonts w:hint="default" w:ascii="Times New Roman" w:hAnsi="Times New Roman" w:eastAsia="Times New Roman" w:cs="Times New Roman"/>
        </w:rPr>
      </w:pPr>
      <w:bookmarkStart w:id="4" w:name="_14kge0makapp" w:colFirst="0" w:colLast="0"/>
      <w:bookmarkEnd w:id="4"/>
    </w:p>
    <w:p w14:paraId="2A7BED0D">
      <w:pPr>
        <w:pStyle w:val="12"/>
        <w:ind w:right="7" w:firstLine="708"/>
        <w:jc w:val="center"/>
        <w:rPr>
          <w:rFonts w:hint="default" w:ascii="Times New Roman" w:hAnsi="Times New Roman" w:eastAsia="Times New Roman" w:cs="Times New Roman"/>
        </w:rPr>
      </w:pPr>
      <w:bookmarkStart w:id="5" w:name="_iyt9493ky6g1" w:colFirst="0" w:colLast="0"/>
      <w:bookmarkEnd w:id="5"/>
    </w:p>
    <w:p w14:paraId="6F41D73F">
      <w:pPr>
        <w:pStyle w:val="12"/>
        <w:ind w:right="7" w:firstLine="708"/>
        <w:jc w:val="center"/>
        <w:rPr>
          <w:rFonts w:hint="default" w:ascii="Times New Roman" w:hAnsi="Times New Roman" w:eastAsia="Times New Roman" w:cs="Times New Roman"/>
        </w:rPr>
      </w:pPr>
      <w:bookmarkStart w:id="6" w:name="_oddjsnqf0ev" w:colFirst="0" w:colLast="0"/>
      <w:bookmarkEnd w:id="6"/>
    </w:p>
    <w:p w14:paraId="4BEB8FAF">
      <w:pPr>
        <w:pStyle w:val="12"/>
        <w:ind w:right="7" w:firstLine="708"/>
        <w:jc w:val="center"/>
        <w:rPr>
          <w:rFonts w:hint="default" w:ascii="Times New Roman" w:hAnsi="Times New Roman" w:eastAsia="Times New Roman" w:cs="Times New Roman"/>
        </w:rPr>
      </w:pPr>
      <w:bookmarkStart w:id="7" w:name="_2rze2ft36esp" w:colFirst="0" w:colLast="0"/>
      <w:bookmarkEnd w:id="7"/>
    </w:p>
    <w:p w14:paraId="26F419E5">
      <w:pPr>
        <w:pStyle w:val="12"/>
        <w:ind w:right="7" w:firstLine="708"/>
        <w:jc w:val="center"/>
        <w:rPr>
          <w:rFonts w:hint="default" w:ascii="Times New Roman" w:hAnsi="Times New Roman" w:eastAsia="Times New Roman" w:cs="Times New Roman"/>
        </w:rPr>
      </w:pPr>
      <w:bookmarkStart w:id="8" w:name="_a3k1c4kk8vbd" w:colFirst="0" w:colLast="0"/>
      <w:bookmarkEnd w:id="8"/>
    </w:p>
    <w:p w14:paraId="7D92408D">
      <w:pPr>
        <w:pStyle w:val="12"/>
        <w:ind w:right="7" w:firstLine="708"/>
        <w:jc w:val="center"/>
        <w:rPr>
          <w:rFonts w:hint="default" w:ascii="Times New Roman" w:hAnsi="Times New Roman" w:eastAsia="Times New Roman" w:cs="Times New Roman"/>
        </w:rPr>
      </w:pPr>
      <w:bookmarkStart w:id="9" w:name="_8ery7aohzthi" w:colFirst="0" w:colLast="0"/>
      <w:bookmarkEnd w:id="9"/>
    </w:p>
    <w:p w14:paraId="6EC363AC">
      <w:pPr>
        <w:rPr>
          <w:rFonts w:hint="default" w:ascii="Times New Roman" w:hAnsi="Times New Roman" w:cs="Times New Roman"/>
        </w:rPr>
      </w:pPr>
    </w:p>
    <w:p w14:paraId="58D3A077">
      <w:pPr>
        <w:rPr>
          <w:rFonts w:hint="default" w:ascii="Times New Roman" w:hAnsi="Times New Roman" w:cs="Times New Roman"/>
        </w:rPr>
      </w:pPr>
    </w:p>
    <w:p w14:paraId="49BFCD1F">
      <w:pPr>
        <w:rPr>
          <w:rFonts w:hint="default" w:ascii="Times New Roman" w:hAnsi="Times New Roman" w:cs="Times New Roman"/>
        </w:rPr>
      </w:pPr>
    </w:p>
    <w:p w14:paraId="5E2CFA92">
      <w:pPr>
        <w:rPr>
          <w:rFonts w:hint="default" w:ascii="Times New Roman" w:hAnsi="Times New Roman" w:cs="Times New Roman"/>
        </w:rPr>
      </w:pPr>
    </w:p>
    <w:p w14:paraId="7E95AAD9">
      <w:pPr>
        <w:rPr>
          <w:rFonts w:hint="default" w:ascii="Times New Roman" w:hAnsi="Times New Roman" w:cs="Times New Roman"/>
        </w:rPr>
      </w:pPr>
    </w:p>
    <w:p w14:paraId="4EC831AE">
      <w:pPr>
        <w:pStyle w:val="12"/>
        <w:ind w:right="7" w:firstLine="708"/>
        <w:jc w:val="center"/>
        <w:rPr>
          <w:rFonts w:hint="default" w:ascii="Times New Roman" w:hAnsi="Times New Roman" w:eastAsia="Times New Roman" w:cs="Times New Roman"/>
        </w:rPr>
      </w:pPr>
      <w:bookmarkStart w:id="10" w:name="_gyjx0fwmbyhi" w:colFirst="0" w:colLast="0"/>
      <w:bookmarkEnd w:id="10"/>
    </w:p>
    <w:tbl>
      <w:tblPr>
        <w:tblStyle w:val="14"/>
        <w:tblW w:w="963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816"/>
        <w:gridCol w:w="4816"/>
      </w:tblGrid>
      <w:tr w14:paraId="009830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4816" w:type="dxa"/>
            <w:tcBorders>
              <w:top w:val="single" w:color="FAFAFA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BAF2">
            <w:pPr>
              <w:widowControl w:val="0"/>
              <w:spacing w:line="240" w:lineRule="auto"/>
              <w:rPr>
                <w:rFonts w:hint="default" w:ascii="Times New Roman" w:hAnsi="Times New Roman" w:eastAsia="Times New Roman" w:cs="Times New Roman"/>
                <w:sz w:val="52"/>
                <w:szCs w:val="52"/>
              </w:rPr>
            </w:pPr>
          </w:p>
        </w:tc>
        <w:tc>
          <w:tcPr>
            <w:tcW w:w="481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D4D7">
            <w:pPr>
              <w:widowControl w:val="0"/>
              <w:spacing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Вставить инф-ю о ЮЛ</w:t>
            </w:r>
          </w:p>
        </w:tc>
      </w:tr>
    </w:tbl>
    <w:p w14:paraId="6999881A">
      <w:pPr>
        <w:pStyle w:val="12"/>
        <w:ind w:right="7" w:firstLine="708"/>
        <w:jc w:val="center"/>
        <w:rPr>
          <w:rFonts w:hint="default" w:ascii="Times New Roman" w:hAnsi="Times New Roman" w:eastAsia="Times New Roman" w:cs="Times New Roman"/>
        </w:rPr>
      </w:pPr>
      <w:bookmarkStart w:id="11" w:name="_elugfmwsizc8" w:colFirst="0" w:colLast="0"/>
      <w:bookmarkEnd w:id="11"/>
      <w:r>
        <w:rPr>
          <w:rFonts w:hint="default" w:ascii="Times New Roman" w:hAnsi="Times New Roman" w:cs="Times New Roman"/>
        </w:rPr>
        <w:br w:type="page"/>
      </w:r>
    </w:p>
    <w:p w14:paraId="42073A64">
      <w:pPr>
        <w:ind w:right="7" w:firstLine="708"/>
        <w:jc w:val="center"/>
        <w:rPr>
          <w:rFonts w:hint="default" w:ascii="Times New Roman" w:hAnsi="Times New Roman" w:eastAsia="Times New Roman" w:cs="Times New Roman"/>
          <w:sz w:val="24"/>
          <w:szCs w:val="24"/>
        </w:rPr>
      </w:pPr>
    </w:p>
    <w:sdt>
      <w:sdtPr>
        <w:rPr>
          <w:rFonts w:hint="default" w:ascii="Times New Roman" w:hAnsi="Times New Roman" w:eastAsia="SimSun" w:cs="Times New Roman"/>
          <w:sz w:val="21"/>
        </w:rPr>
        <w:id w:val="147477814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SimSun" w:cs="Times New Roman"/>
          <w:sz w:val="21"/>
        </w:rPr>
      </w:sdtEndPr>
      <w:sdtContent>
        <w:p w14:paraId="2A57F7AE">
          <w:pPr>
            <w:spacing w:line="240" w:lineRule="auto"/>
            <w:jc w:val="center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Times New Roman" w:cs="Times New Roman"/>
              <w:sz w:val="24"/>
              <w:szCs w:val="24"/>
            </w:rPr>
            <w:t>Оглавление</w:t>
          </w:r>
        </w:p>
        <w:p w14:paraId="0BC59087">
          <w:pPr>
            <w:pStyle w:val="15"/>
            <w:tabs>
              <w:tab w:val="right" w:leader="dot" w:pos="9632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TOC \o "1-3" \h \u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"_Toc2375"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imes New Roman" w:cs="Times New Roman"/>
            </w:rPr>
            <w:t>1. Общие положения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_Toc2375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3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35463501">
          <w:pPr>
            <w:pStyle w:val="16"/>
            <w:tabs>
              <w:tab w:val="right" w:leader="dot" w:pos="9632"/>
            </w:tabs>
            <w:ind w:left="440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"_Toc14936"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imes New Roman" w:cs="Times New Roman"/>
            </w:rPr>
            <w:t>1.1. Назначение документа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_Toc14936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3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616C3669">
          <w:pPr>
            <w:pStyle w:val="16"/>
            <w:tabs>
              <w:tab w:val="right" w:leader="dot" w:pos="9632"/>
            </w:tabs>
            <w:ind w:left="440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"_Toc12126"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imes New Roman" w:cs="Times New Roman"/>
            </w:rPr>
            <w:t>1.2. Т</w:t>
          </w:r>
          <w:r>
            <w:rPr>
              <w:rFonts w:hint="default" w:ascii="Times New Roman" w:hAnsi="Times New Roman" w:eastAsia="Times New Roman" w:cs="Times New Roman"/>
              <w:szCs w:val="32"/>
            </w:rPr>
            <w:t>ермины и сокращения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_Toc12126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3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0F704C30">
          <w:pPr>
            <w:pStyle w:val="15"/>
            <w:tabs>
              <w:tab w:val="right" w:leader="dot" w:pos="9632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"_Toc6737"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imes New Roman" w:cs="Times New Roman"/>
            </w:rPr>
            <w:t>2. Сведения о приложении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_Toc6737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3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62279272">
          <w:pPr>
            <w:pStyle w:val="16"/>
            <w:tabs>
              <w:tab w:val="right" w:leader="dot" w:pos="9632"/>
            </w:tabs>
            <w:ind w:left="440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"_Toc4951"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imes New Roman" w:cs="Times New Roman"/>
            </w:rPr>
            <w:t>2.1. Общая информация о приложении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_Toc4951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3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232A046B">
          <w:pPr>
            <w:pStyle w:val="16"/>
            <w:tabs>
              <w:tab w:val="right" w:leader="dot" w:pos="9632"/>
            </w:tabs>
            <w:ind w:left="440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"_Toc29397"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  <w:szCs w:val="24"/>
            </w:rPr>
            <w:t>«SmartDNS» представляет собой инструмент, предназначенный для ограничения доступа пользователей к потенциально опасным веб-ресурсам и обеспечения безопасности в сети Интернет.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_Toc29397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3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1DF85105">
          <w:pPr>
            <w:pStyle w:val="16"/>
            <w:tabs>
              <w:tab w:val="right" w:leader="dot" w:pos="9632"/>
            </w:tabs>
            <w:ind w:left="440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"_Toc19486"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imes New Roman" w:cs="Times New Roman"/>
            </w:rPr>
            <w:t>2.2. Области применения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_Toc19486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3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5A48DF9E">
          <w:pPr>
            <w:pStyle w:val="15"/>
            <w:tabs>
              <w:tab w:val="right" w:leader="dot" w:pos="9632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"_Toc4778"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imes New Roman" w:cs="Times New Roman"/>
            </w:rPr>
            <w:t>3. Функциональные характеристики «SmartDNS»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_Toc4778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3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38B79015">
          <w:pPr>
            <w:pStyle w:val="16"/>
            <w:tabs>
              <w:tab w:val="right" w:leader="dot" w:pos="9632"/>
            </w:tabs>
            <w:ind w:left="440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"_Toc23229"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imes New Roman" w:cs="Times New Roman"/>
            </w:rPr>
            <w:t>3.1. Функции  «SmartDNS»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_Toc23229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3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751F4DBE">
          <w:pPr>
            <w:pStyle w:val="16"/>
            <w:tabs>
              <w:tab w:val="right" w:leader="dot" w:pos="9632"/>
            </w:tabs>
            <w:ind w:left="440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"_Toc13966"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imes New Roman" w:cs="Times New Roman"/>
            </w:rPr>
            <w:t>3.2. Модули «SmartDNS»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_Toc13966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 w14:paraId="4CF6633D">
          <w:pPr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end"/>
          </w:r>
        </w:p>
      </w:sdtContent>
    </w:sdt>
    <w:p w14:paraId="234A06AF">
      <w:pPr>
        <w:rPr>
          <w:rFonts w:hint="default" w:ascii="Times New Roman" w:hAnsi="Times New Roman" w:cs="Times New Roman"/>
        </w:rPr>
      </w:pPr>
    </w:p>
    <w:p w14:paraId="69EF3426">
      <w:pPr>
        <w:ind w:right="7" w:firstLine="708"/>
        <w:jc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</w:rPr>
        <w:br w:type="page"/>
      </w:r>
    </w:p>
    <w:p w14:paraId="18B08813">
      <w:pPr>
        <w:pStyle w:val="2"/>
        <w:numPr>
          <w:ilvl w:val="0"/>
          <w:numId w:val="1"/>
        </w:numPr>
        <w:ind w:left="0" w:right="7" w:firstLine="0"/>
        <w:jc w:val="center"/>
        <w:rPr>
          <w:rFonts w:hint="default" w:ascii="Times New Roman" w:hAnsi="Times New Roman" w:eastAsia="Times New Roman" w:cs="Times New Roman"/>
        </w:rPr>
      </w:pPr>
      <w:bookmarkStart w:id="12" w:name="_2acspvms4sj" w:colFirst="0" w:colLast="0"/>
      <w:bookmarkEnd w:id="12"/>
      <w:bookmarkStart w:id="13" w:name="_Toc2375"/>
      <w:r>
        <w:rPr>
          <w:rFonts w:hint="default" w:ascii="Times New Roman" w:hAnsi="Times New Roman" w:eastAsia="Times New Roman" w:cs="Times New Roman"/>
        </w:rPr>
        <w:t>Общие положения</w:t>
      </w:r>
      <w:bookmarkEnd w:id="13"/>
    </w:p>
    <w:p w14:paraId="4760F474">
      <w:pPr>
        <w:pStyle w:val="3"/>
        <w:ind w:left="720"/>
        <w:rPr>
          <w:rFonts w:hint="default" w:ascii="Times New Roman" w:hAnsi="Times New Roman" w:eastAsia="Times New Roman" w:cs="Times New Roman"/>
        </w:rPr>
      </w:pPr>
      <w:bookmarkStart w:id="14" w:name="_ngkerrvsxx65" w:colFirst="0" w:colLast="0"/>
      <w:bookmarkEnd w:id="14"/>
      <w:bookmarkStart w:id="15" w:name="_Toc14936"/>
      <w:r>
        <w:rPr>
          <w:rFonts w:hint="default" w:ascii="Times New Roman" w:hAnsi="Times New Roman" w:eastAsia="Times New Roman" w:cs="Times New Roman"/>
        </w:rPr>
        <w:t>1.1. Назначение документа</w:t>
      </w:r>
      <w:bookmarkEnd w:id="15"/>
    </w:p>
    <w:p w14:paraId="6D8EDEC7">
      <w:pPr>
        <w:ind w:firstLine="708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Документ содержит краткое описание основного функционала и модулей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Smart DNS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.</w:t>
      </w:r>
    </w:p>
    <w:p w14:paraId="1D0573ED">
      <w:pPr>
        <w:pStyle w:val="3"/>
        <w:ind w:firstLine="708"/>
        <w:rPr>
          <w:rFonts w:hint="default" w:ascii="Times New Roman" w:hAnsi="Times New Roman" w:eastAsia="Times New Roman" w:cs="Times New Roman"/>
          <w:sz w:val="24"/>
          <w:szCs w:val="24"/>
        </w:rPr>
      </w:pPr>
      <w:bookmarkStart w:id="16" w:name="_iybv7nfxxrvy" w:colFirst="0" w:colLast="0"/>
      <w:bookmarkEnd w:id="16"/>
      <w:bookmarkStart w:id="17" w:name="_Toc12126"/>
      <w:r>
        <w:rPr>
          <w:rFonts w:hint="default" w:ascii="Times New Roman" w:hAnsi="Times New Roman" w:eastAsia="Times New Roman" w:cs="Times New Roman"/>
        </w:rPr>
        <w:t>1.2. Термины и сокращения</w:t>
      </w:r>
      <w:bookmarkEnd w:id="17"/>
    </w:p>
    <w:p w14:paraId="753D19D8">
      <w:pPr>
        <w:ind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Условные обозначения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Smart DNS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, инструмент, ПО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</w:t>
      </w:r>
    </w:p>
    <w:p w14:paraId="44157000">
      <w:pPr>
        <w:ind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Н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аименование системы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: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Smart DNS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.</w:t>
      </w:r>
    </w:p>
    <w:p w14:paraId="057685A6">
      <w:pPr>
        <w:ind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ПО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- программное обеспечение.</w:t>
      </w:r>
    </w:p>
    <w:p w14:paraId="2EF1D605">
      <w:pPr>
        <w:ind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DNS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- система доменных имён.</w:t>
      </w:r>
    </w:p>
    <w:p w14:paraId="0EAC57CF">
      <w:pPr>
        <w:ind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Зона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Набор доменных имен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.</w:t>
      </w:r>
    </w:p>
    <w:p w14:paraId="04B15973">
      <w:pPr>
        <w:ind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</w:p>
    <w:p w14:paraId="22C13B90">
      <w:pPr>
        <w:pStyle w:val="2"/>
        <w:numPr>
          <w:ilvl w:val="0"/>
          <w:numId w:val="1"/>
        </w:numPr>
        <w:ind w:left="0" w:right="7" w:firstLine="0"/>
        <w:jc w:val="center"/>
        <w:rPr>
          <w:rFonts w:hint="default" w:ascii="Times New Roman" w:hAnsi="Times New Roman" w:eastAsia="Times New Roman" w:cs="Times New Roman"/>
        </w:rPr>
      </w:pPr>
      <w:bookmarkStart w:id="18" w:name="_4eotc9huzts0" w:colFirst="0" w:colLast="0"/>
      <w:bookmarkEnd w:id="18"/>
      <w:bookmarkStart w:id="19" w:name="_Toc6737"/>
      <w:r>
        <w:rPr>
          <w:rFonts w:hint="default" w:ascii="Times New Roman" w:hAnsi="Times New Roman" w:eastAsia="Times New Roman" w:cs="Times New Roman"/>
        </w:rPr>
        <w:t xml:space="preserve">Сведения о </w:t>
      </w:r>
      <w:bookmarkEnd w:id="19"/>
      <w:r>
        <w:rPr>
          <w:rFonts w:hint="default" w:ascii="Times New Roman" w:hAnsi="Times New Roman" w:eastAsia="Times New Roman" w:cs="Times New Roman"/>
          <w:lang w:val="ru-RU"/>
        </w:rPr>
        <w:t>«SmartDNS»</w:t>
      </w:r>
    </w:p>
    <w:p w14:paraId="6A16D249">
      <w:pPr>
        <w:pStyle w:val="3"/>
        <w:ind w:left="720" w:right="7" w:hanging="11"/>
        <w:jc w:val="both"/>
        <w:rPr>
          <w:rFonts w:hint="default" w:ascii="Times New Roman" w:hAnsi="Times New Roman" w:eastAsia="Times New Roman" w:cs="Times New Roman"/>
          <w:lang w:val="ru-RU"/>
        </w:rPr>
      </w:pPr>
      <w:bookmarkStart w:id="20" w:name="_klcxprwgh0xu" w:colFirst="0" w:colLast="0"/>
      <w:bookmarkEnd w:id="20"/>
      <w:bookmarkStart w:id="21" w:name="_Toc4951"/>
      <w:r>
        <w:rPr>
          <w:rFonts w:hint="default" w:ascii="Times New Roman" w:hAnsi="Times New Roman" w:eastAsia="Times New Roman" w:cs="Times New Roman"/>
        </w:rPr>
        <w:t xml:space="preserve">2.1. Общая информация о </w:t>
      </w:r>
      <w:bookmarkEnd w:id="21"/>
      <w:r>
        <w:rPr>
          <w:rFonts w:hint="default" w:ascii="Times New Roman" w:hAnsi="Times New Roman" w:eastAsia="Times New Roman" w:cs="Times New Roman"/>
          <w:lang w:val="ru-RU"/>
        </w:rPr>
        <w:t>«SmartDNS»</w:t>
      </w:r>
    </w:p>
    <w:p w14:paraId="088E2599">
      <w:pPr>
        <w:pStyle w:val="3"/>
        <w:ind w:right="7" w:firstLine="708"/>
        <w:jc w:val="both"/>
        <w:rPr>
          <w:rFonts w:hint="default" w:ascii="Times New Roman" w:hAnsi="Times New Roman" w:eastAsia="SimSun" w:cs="Times New Roman"/>
          <w:color w:val="000000"/>
          <w:sz w:val="24"/>
          <w:szCs w:val="24"/>
        </w:rPr>
      </w:pPr>
      <w:bookmarkStart w:id="22" w:name="_y143wpru9v6f" w:colFirst="0" w:colLast="0"/>
      <w:bookmarkEnd w:id="22"/>
      <w:bookmarkStart w:id="23" w:name="_Toc29397"/>
      <w:r>
        <w:rPr>
          <w:rFonts w:hint="default" w:ascii="Times New Roman" w:hAnsi="Times New Roman" w:eastAsia="SimSun" w:cs="Times New Roman"/>
          <w:color w:val="000000"/>
          <w:sz w:val="24"/>
          <w:szCs w:val="24"/>
          <w:lang w:val="ru-RU"/>
        </w:rPr>
        <w:t>ПО «</w:t>
      </w:r>
      <w:r>
        <w:rPr>
          <w:rFonts w:hint="default" w:ascii="Times New Roman" w:hAnsi="Times New Roman" w:eastAsia="SimSun" w:cs="Times New Roman"/>
          <w:color w:val="000000"/>
          <w:sz w:val="24"/>
          <w:szCs w:val="24"/>
        </w:rPr>
        <w:t>SmartDNS</w:t>
      </w:r>
      <w:r>
        <w:rPr>
          <w:rFonts w:hint="default" w:ascii="Times New Roman" w:hAnsi="Times New Roman" w:eastAsia="SimSun" w:cs="Times New Roman"/>
          <w:color w:val="000000"/>
          <w:sz w:val="24"/>
          <w:szCs w:val="24"/>
          <w:lang w:val="ru-RU"/>
        </w:rPr>
        <w:t>»</w:t>
      </w:r>
      <w:r>
        <w:rPr>
          <w:rFonts w:hint="default" w:ascii="Times New Roman" w:hAnsi="Times New Roman" w:eastAsia="SimSun" w:cs="Times New Roman"/>
          <w:color w:val="000000"/>
          <w:sz w:val="24"/>
          <w:szCs w:val="24"/>
        </w:rPr>
        <w:t xml:space="preserve"> представляет собой инструмент, предназначенный для ограничения доступа пользователей к потенциально опасным веб-ресурсам и обеспечения безопасности в сети Интернет.</w:t>
      </w:r>
      <w:bookmarkEnd w:id="23"/>
      <w:r>
        <w:rPr>
          <w:rFonts w:hint="default" w:ascii="Times New Roman" w:hAnsi="Times New Roman" w:eastAsia="SimSun" w:cs="Times New Roman"/>
          <w:color w:val="000000"/>
          <w:sz w:val="24"/>
          <w:szCs w:val="24"/>
        </w:rPr>
        <w:t xml:space="preserve"> </w:t>
      </w:r>
    </w:p>
    <w:p w14:paraId="50450159">
      <w:pPr>
        <w:pStyle w:val="3"/>
        <w:ind w:right="7" w:firstLine="708"/>
        <w:jc w:val="both"/>
        <w:rPr>
          <w:rFonts w:hint="default" w:ascii="Times New Roman" w:hAnsi="Times New Roman" w:eastAsia="Times New Roman" w:cs="Times New Roman"/>
        </w:rPr>
      </w:pPr>
      <w:bookmarkStart w:id="24" w:name="_Toc19486"/>
      <w:r>
        <w:rPr>
          <w:rFonts w:hint="default" w:ascii="Times New Roman" w:hAnsi="Times New Roman" w:eastAsia="Times New Roman" w:cs="Times New Roman"/>
        </w:rPr>
        <w:t>2.2. Области применения</w:t>
      </w:r>
      <w:bookmarkEnd w:id="24"/>
    </w:p>
    <w:p w14:paraId="025197F7">
      <w:pPr>
        <w:ind w:firstLine="708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Внедрение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ПО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«SmartDNS» представляется осуществим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ым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в инфраструктуру различных телекоммуникационных компаний как на территории Российской Федерации, так и в глобальном масштабе.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</w:p>
    <w:p w14:paraId="0F3F9009">
      <w:pPr>
        <w:pStyle w:val="2"/>
        <w:numPr>
          <w:ilvl w:val="0"/>
          <w:numId w:val="1"/>
        </w:numPr>
        <w:ind w:left="0" w:right="7" w:firstLine="0"/>
        <w:jc w:val="center"/>
        <w:rPr>
          <w:rFonts w:hint="default" w:ascii="Times New Roman" w:hAnsi="Times New Roman" w:eastAsia="Times New Roman" w:cs="Times New Roman"/>
        </w:rPr>
      </w:pPr>
      <w:bookmarkStart w:id="25" w:name="_31e14gc8ejta" w:colFirst="0" w:colLast="0"/>
      <w:bookmarkEnd w:id="25"/>
      <w:bookmarkStart w:id="26" w:name="_Toc4778"/>
      <w:r>
        <w:rPr>
          <w:rFonts w:hint="default" w:ascii="Times New Roman" w:hAnsi="Times New Roman" w:eastAsia="Times New Roman" w:cs="Times New Roman"/>
        </w:rPr>
        <w:t xml:space="preserve">Функциональные характеристики </w:t>
      </w:r>
      <w:r>
        <w:rPr>
          <w:rFonts w:hint="default" w:ascii="Times New Roman" w:hAnsi="Times New Roman" w:eastAsia="Times New Roman" w:cs="Times New Roman"/>
        </w:rPr>
        <w:t>«SmartDNS»</w:t>
      </w:r>
      <w:bookmarkEnd w:id="26"/>
    </w:p>
    <w:p w14:paraId="148570AE">
      <w:pPr>
        <w:pStyle w:val="3"/>
        <w:ind w:right="7" w:firstLine="708"/>
        <w:jc w:val="both"/>
        <w:rPr>
          <w:rFonts w:hint="default" w:ascii="Times New Roman" w:hAnsi="Times New Roman" w:eastAsia="Times New Roman" w:cs="Times New Roman"/>
        </w:rPr>
      </w:pPr>
      <w:bookmarkStart w:id="27" w:name="_j1xdypcic30h" w:colFirst="0" w:colLast="0"/>
      <w:bookmarkEnd w:id="27"/>
      <w:bookmarkStart w:id="28" w:name="_Toc23229"/>
      <w:r>
        <w:rPr>
          <w:rFonts w:hint="default" w:ascii="Times New Roman" w:hAnsi="Times New Roman" w:eastAsia="Times New Roman" w:cs="Times New Roman"/>
        </w:rPr>
        <w:t xml:space="preserve">3.1. Функции </w:t>
      </w:r>
      <w:r>
        <w:rPr>
          <w:rFonts w:hint="default" w:ascii="Times New Roman" w:hAnsi="Times New Roman" w:eastAsia="Times New Roman" w:cs="Times New Roman"/>
        </w:rPr>
        <w:t xml:space="preserve"> «SmartDNS»</w:t>
      </w:r>
      <w:bookmarkEnd w:id="28"/>
    </w:p>
    <w:p w14:paraId="5E4091A9">
      <w:pPr>
        <w:ind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ПО направлено на обеспечение безопасного взаимодействия с сетью интернет для абонентов телекоммуникационных компаний, а также на их защиту от нежелательного контента.</w:t>
      </w:r>
    </w:p>
    <w:p w14:paraId="6E20E10D">
      <w:pPr>
        <w:ind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«SmartDNS»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выполняет следующие функции:</w:t>
      </w:r>
    </w:p>
    <w:p w14:paraId="7E6695B2">
      <w:pPr>
        <w:numPr>
          <w:ilvl w:val="0"/>
          <w:numId w:val="2"/>
        </w:numPr>
        <w:ind w:left="0"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ограничивает доступа абонента к вредоносным сайтам с переадресацией на лендинг страницу; </w:t>
      </w:r>
    </w:p>
    <w:p w14:paraId="4089D61C">
      <w:pPr>
        <w:numPr>
          <w:ilvl w:val="0"/>
          <w:numId w:val="2"/>
        </w:numPr>
        <w:ind w:left="0"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предоставляет возможность управлять настройками ограничения доступа из личного кабинета абонента;</w:t>
      </w:r>
    </w:p>
    <w:p w14:paraId="02E7C12C">
      <w:pPr>
        <w:numPr>
          <w:ilvl w:val="0"/>
          <w:numId w:val="2"/>
        </w:numPr>
        <w:ind w:left="0"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осуществляет сбор и демонстрацию статистики предотвращенных угроз и проверенных сайтов для абонента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;</w:t>
      </w:r>
    </w:p>
    <w:p w14:paraId="0FEA7607">
      <w:pPr>
        <w:numPr>
          <w:ilvl w:val="0"/>
          <w:numId w:val="2"/>
        </w:numPr>
        <w:ind w:left="0"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предоставляет возможность з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агрузк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собственных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доменных имен;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</w:p>
    <w:p w14:paraId="30BE9122">
      <w:pPr>
        <w:numPr>
          <w:ilvl w:val="0"/>
          <w:numId w:val="2"/>
        </w:numPr>
        <w:ind w:left="0"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предоставляет возможность р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абот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ы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с зонами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;</w:t>
      </w:r>
    </w:p>
    <w:p w14:paraId="19D2A4BD">
      <w:pPr>
        <w:numPr>
          <w:ilvl w:val="0"/>
          <w:numId w:val="2"/>
        </w:numPr>
        <w:ind w:left="0"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предоставляет возможность р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абот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ы с к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атегори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ями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зон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;</w:t>
      </w:r>
    </w:p>
    <w:p w14:paraId="4106A2E7">
      <w:pPr>
        <w:pStyle w:val="3"/>
        <w:ind w:right="7" w:firstLine="708"/>
        <w:jc w:val="both"/>
        <w:rPr>
          <w:rFonts w:hint="default" w:ascii="Times New Roman" w:hAnsi="Times New Roman" w:eastAsia="Times New Roman" w:cs="Times New Roman"/>
        </w:rPr>
      </w:pPr>
      <w:bookmarkStart w:id="29" w:name="_o27x3v4wsbhv" w:colFirst="0" w:colLast="0"/>
      <w:bookmarkEnd w:id="29"/>
      <w:bookmarkStart w:id="30" w:name="_Toc13966"/>
      <w:r>
        <w:rPr>
          <w:rFonts w:hint="default" w:ascii="Times New Roman" w:hAnsi="Times New Roman" w:eastAsia="Times New Roman" w:cs="Times New Roman"/>
        </w:rPr>
        <w:t xml:space="preserve">3.2. Модули </w:t>
      </w:r>
      <w:r>
        <w:rPr>
          <w:rFonts w:hint="default" w:ascii="Times New Roman" w:hAnsi="Times New Roman" w:eastAsia="Times New Roman" w:cs="Times New Roman"/>
        </w:rPr>
        <w:t>«SmartDNS»</w:t>
      </w:r>
      <w:bookmarkEnd w:id="30"/>
    </w:p>
    <w:p w14:paraId="36A45342">
      <w:pPr>
        <w:ind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</w:rPr>
        <w:t>«SmartDNS»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содержит следующие модули:</w:t>
      </w:r>
    </w:p>
    <w:p w14:paraId="591ACE90">
      <w:pPr>
        <w:numPr>
          <w:ilvl w:val="0"/>
          <w:numId w:val="3"/>
        </w:numPr>
        <w:ind w:left="0"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Модуль. П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ереадресаци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на лендинг страницу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- модуль предназначен для перенаправления на специальную страницу с описанием угрозы в случае если пользователь попытается зайти на сайт, доменное имя которого будет определено как принадлежащее одной из вредоносных зон;</w:t>
      </w:r>
    </w:p>
    <w:p w14:paraId="74733E01">
      <w:pPr>
        <w:numPr>
          <w:ilvl w:val="0"/>
          <w:numId w:val="3"/>
        </w:numPr>
        <w:ind w:left="0"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Модуль. Управление доступами из личного кабинета абонента - предоставляет возможность абоненту включать и отключать защиту от вредоносных сайтов;</w:t>
      </w:r>
    </w:p>
    <w:p w14:paraId="041EA873">
      <w:pPr>
        <w:numPr>
          <w:ilvl w:val="0"/>
          <w:numId w:val="3"/>
        </w:numPr>
        <w:ind w:left="0"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Модуль. Сбор и демонстрация статистики предотвращенных угроз и проверенных сайтов - абонент имеет возможность просматривать статистику о том, сколько было проверено сайтов и от какого количества угроз он был защищен;</w:t>
      </w:r>
    </w:p>
    <w:p w14:paraId="2730EF76">
      <w:pPr>
        <w:numPr>
          <w:ilvl w:val="0"/>
          <w:numId w:val="3"/>
        </w:numPr>
        <w:ind w:left="0"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Модуль. Загрузка собственных доменных имен - </w:t>
      </w:r>
      <w:r>
        <w:rPr>
          <w:rFonts w:hint="default" w:ascii="Times New Roman" w:hAnsi="Times New Roman" w:eastAsia="Times New Roman" w:cs="Times New Roman"/>
        </w:rPr>
        <w:t>«SmartDNS»</w:t>
      </w:r>
      <w:r>
        <w:rPr>
          <w:rFonts w:hint="default" w:ascii="Times New Roman" w:hAnsi="Times New Roman" w:eastAsia="Times New Roman" w:cs="Times New Roman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предоставляет возможность загружать собственные доменные имена;</w:t>
      </w:r>
    </w:p>
    <w:p w14:paraId="4559D5FE">
      <w:pPr>
        <w:numPr>
          <w:ilvl w:val="0"/>
          <w:numId w:val="3"/>
        </w:numPr>
        <w:ind w:left="0"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Модуль.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Автоматическая загрузка фидов от касперского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eastAsia="Times New Roman" w:cs="Times New Roman"/>
        </w:rPr>
        <w:t>«SmartDNS»</w:t>
      </w:r>
      <w:r>
        <w:rPr>
          <w:rFonts w:hint="default" w:ascii="Times New Roman" w:hAnsi="Times New Roman" w:eastAsia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автоматически опрашивает систему касперского для получения обновленных фидов по каждой  из представленных зон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;</w:t>
      </w:r>
    </w:p>
    <w:p w14:paraId="1B5F57BD">
      <w:pPr>
        <w:numPr>
          <w:ilvl w:val="0"/>
          <w:numId w:val="3"/>
        </w:numPr>
        <w:ind w:left="0"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Модуль. Управление зонами - </w:t>
      </w:r>
      <w:r>
        <w:rPr>
          <w:rFonts w:hint="default" w:ascii="Times New Roman" w:hAnsi="Times New Roman" w:eastAsia="Times New Roman" w:cs="Times New Roman"/>
        </w:rPr>
        <w:t>«SmartDNS»</w:t>
      </w:r>
      <w:r>
        <w:rPr>
          <w:rFonts w:hint="default" w:ascii="Times New Roman" w:hAnsi="Times New Roman" w:eastAsia="Times New Roman" w:cs="Times New Roman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имеет возможность работы с зонами. Это включает в себя: просмотр списка зон, добавление новых зон, удаление зон, изменение данных зон;</w:t>
      </w:r>
    </w:p>
    <w:p w14:paraId="33B5A748">
      <w:pPr>
        <w:numPr>
          <w:ilvl w:val="0"/>
          <w:numId w:val="3"/>
        </w:numPr>
        <w:ind w:left="0"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Модуль. Управление категориями зон - </w:t>
      </w:r>
      <w:r>
        <w:rPr>
          <w:rFonts w:hint="default" w:ascii="Times New Roman" w:hAnsi="Times New Roman" w:eastAsia="Times New Roman" w:cs="Times New Roman"/>
        </w:rPr>
        <w:t>«SmartDNS»</w:t>
      </w:r>
      <w:r>
        <w:rPr>
          <w:rFonts w:hint="default" w:ascii="Times New Roman" w:hAnsi="Times New Roman" w:eastAsia="Times New Roman" w:cs="Times New Roman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предоставляет возможность работать с категориями зон. Администратор имеет возможность создавать, удалять и редактировать категории. Категория - это набор зон, определённых администратором на стороне провайдера;</w:t>
      </w:r>
    </w:p>
    <w:p w14:paraId="48213E1F">
      <w:pPr>
        <w:numPr>
          <w:ilvl w:val="0"/>
          <w:numId w:val="3"/>
        </w:numPr>
        <w:ind w:left="0" w:right="7" w:firstLine="708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Модуль. Авторизация - </w:t>
      </w:r>
      <w:bookmarkStart w:id="31" w:name="_GoBack"/>
      <w:r>
        <w:rPr>
          <w:rFonts w:hint="default" w:ascii="Times New Roman" w:hAnsi="Times New Roman" w:eastAsia="Times New Roman" w:cs="Times New Roman"/>
          <w:sz w:val="24"/>
          <w:szCs w:val="24"/>
        </w:rPr>
        <w:t>Данный модуль отвечает за идентификацию и проверку прав доступа пользователей к различным функциям и данным системы. Основная цель модуля - обеспечить безопасность и контроль доступа, гарантируя, что только авторизованные пользователи могут взаимодействовать с системой</w:t>
      </w:r>
      <w:bookmarkEnd w:id="31"/>
      <w:r>
        <w:rPr>
          <w:rFonts w:hint="default" w:ascii="Times New Roman" w:hAnsi="Times New Roman" w:eastAsia="Times New Roman" w:cs="Times New Roman"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 </w:t>
      </w:r>
    </w:p>
    <w:sectPr>
      <w:pgSz w:w="11909" w:h="16834"/>
      <w:pgMar w:top="1440" w:right="577" w:bottom="1440" w:left="170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Times New Roma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BB1B7"/>
    <w:multiLevelType w:val="multilevel"/>
    <w:tmpl w:val="C10BB1B7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E73874BD"/>
    <w:multiLevelType w:val="multilevel"/>
    <w:tmpl w:val="E73874BD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059E73A"/>
    <w:multiLevelType w:val="multilevel"/>
    <w:tmpl w:val="4059E73A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D6"/>
    <w:rsid w:val="000224B1"/>
    <w:rsid w:val="00142F56"/>
    <w:rsid w:val="002F5C5F"/>
    <w:rsid w:val="0036067E"/>
    <w:rsid w:val="00404FE8"/>
    <w:rsid w:val="00A45ED6"/>
    <w:rsid w:val="0A53359B"/>
    <w:rsid w:val="1673647A"/>
    <w:rsid w:val="2AE546EF"/>
    <w:rsid w:val="2E6006A2"/>
    <w:rsid w:val="52D43E99"/>
    <w:rsid w:val="5A586208"/>
    <w:rsid w:val="5AA7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qFormat="1" w:uiPriority="0" w:name="Table Simple 2"/>
    <w:lsdException w:qFormat="1" w:uiPriority="0" w:name="Table Simple 3"/>
    <w:lsdException w:qFormat="1" w:uiPriority="0" w:name="Table Classic 1"/>
    <w:lsdException w:qFormat="1" w:uiPriority="0" w:name="Table Classic 2"/>
    <w:lsdException w:qFormat="1" w:uiPriority="0" w:name="Table Classic 3"/>
    <w:lsdException w:qFormat="1" w:uiPriority="0" w:name="Table Classic 4"/>
    <w:lsdException w:qFormat="1" w:uiPriority="0" w:name="Table Colorful 1"/>
    <w:lsdException w:qFormat="1" w:uiPriority="0" w:name="Table Colorful 2"/>
    <w:lsdException w:qFormat="1" w:uiPriority="0" w:name="Table Colorful 3"/>
    <w:lsdException w:qFormat="1" w:uiPriority="0" w:name="Table Columns 1"/>
    <w:lsdException w:qFormat="1" w:uiPriority="0" w:name="Table Columns 2"/>
    <w:lsdException w:qFormat="1" w:uiPriority="0" w:name="Table Columns 3"/>
    <w:lsdException w:qFormat="1" w:uiPriority="0" w:name="Table Columns 4"/>
    <w:lsdException w:qFormat="1" w:uiPriority="0" w:name="Table Columns 5"/>
    <w:lsdException w:qFormat="1" w:uiPriority="0" w:name="Table Grid 1"/>
    <w:lsdException w:qFormat="1" w:uiPriority="0" w:name="Table Grid 2"/>
    <w:lsdException w:qFormat="1" w:uiPriority="0" w:name="Table Grid 3"/>
    <w:lsdException w:uiPriority="0" w:name="Table Grid 4"/>
    <w:lsdException w:uiPriority="0" w:name="Table Grid 5"/>
    <w:lsdException w:qFormat="1" w:uiPriority="0" w:name="Table Grid 6"/>
    <w:lsdException w:qFormat="1" w:uiPriority="0" w:name="Table Grid 7"/>
    <w:lsdException w:uiPriority="0" w:name="Table Grid 8"/>
    <w:lsdException w:qFormat="1" w:uiPriority="0" w:name="Table List 1"/>
    <w:lsdException w:qFormat="1" w:uiPriority="0" w:name="Table List 2"/>
    <w:lsdException w:qFormat="1"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qFormat="1" w:uiPriority="0" w:name="Table 3D effects 1"/>
    <w:lsdException w:qFormat="1" w:uiPriority="0" w:name="Table 3D effects 2"/>
    <w:lsdException w:qFormat="1"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qFormat="1" w:uiPriority="0" w:name="Table Subtle 2"/>
    <w:lsdException w:uiPriority="0" w:name="Table Web 1"/>
    <w:lsdException w:qFormat="1" w:uiPriority="0" w:name="Table Web 2"/>
    <w:lsdException w:qFormat="1" w:uiPriority="0" w:name="Table Web 3"/>
    <w:lsdException w:unhideWhenUsed="0" w:uiPriority="0" w:semiHidden="0" w:name="Balloon Text"/>
    <w:lsdException w:qFormat="1" w:unhideWhenUsed="0" w:uiPriority="0" w:semiHidden="0" w:name="Table Grid"/>
    <w:lsdException w:qFormat="1" w:uiPriority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0"/>
    <w:rPr>
      <w:b/>
      <w:bCs/>
    </w:rPr>
  </w:style>
  <w:style w:type="paragraph" w:styleId="11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3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5">
    <w:name w:val="WPSOffice手动目录 1"/>
    <w:qFormat/>
    <w:uiPriority w:val="0"/>
    <w:rPr>
      <w:rFonts w:ascii="Times New Roman" w:hAnsi="Times New Roman" w:eastAsia="SimSun" w:cs="Times New Roman"/>
      <w:lang w:val="ru-RU" w:eastAsia="ru-RU" w:bidi="ar-SA"/>
    </w:rPr>
  </w:style>
  <w:style w:type="paragraph" w:customStyle="1" w:styleId="16">
    <w:name w:val="WPSOffice手动目录 2"/>
    <w:qFormat/>
    <w:uiPriority w:val="0"/>
    <w:pPr>
      <w:ind w:left="200" w:leftChars="200"/>
    </w:pPr>
    <w:rPr>
      <w:rFonts w:ascii="Times New Roman" w:hAnsi="Times New Roman" w:eastAsia="SimSu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628</Words>
  <Characters>3580</Characters>
  <Lines>29</Lines>
  <Paragraphs>8</Paragraphs>
  <TotalTime>0</TotalTime>
  <ScaleCrop>false</ScaleCrop>
  <LinksUpToDate>false</LinksUpToDate>
  <CharactersWithSpaces>4200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2024-12-12T14:53:00Z</dcterms:created>
  <dc:creator>dobroserdova.dm.kst</dc:creator>
  <cp:lastModifiedBy>dobroserdova.dm.kst</cp:lastModifiedBy>
  <dcterms:modified xsi:type="dcterms:W3CDTF">2024-12-16T13:03:28Z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AC0FF93A45E6421190F46680E4210D61_13</vt:lpwstr>
  </property>
</Properties>
</file>